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B" w:rsidRPr="00744023" w:rsidRDefault="004E12CB" w:rsidP="004E12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12CB" w:rsidRPr="00744023" w:rsidRDefault="004E12CB" w:rsidP="004E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4E12CB" w:rsidRPr="00744023" w:rsidRDefault="004E12CB" w:rsidP="004E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E12CB" w:rsidRPr="00744023" w:rsidRDefault="004E12CB" w:rsidP="004E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12CB" w:rsidRPr="00744023" w:rsidRDefault="004E12CB" w:rsidP="004E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от 30 апреля </w:t>
      </w:r>
      <w:smartTag w:uri="urn:schemas-microsoft-com:office:smarttags" w:element="metricconverter">
        <w:smartTagPr>
          <w:attr w:name="ProductID" w:val="2013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>. № 182н</w:t>
      </w:r>
    </w:p>
    <w:p w:rsidR="004E12CB" w:rsidRPr="00744023" w:rsidRDefault="004E12CB" w:rsidP="004E1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2CB" w:rsidRDefault="004E12CB" w:rsidP="004E12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7"/>
      <w:bookmarkEnd w:id="0"/>
      <w:r w:rsidRPr="004E12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E12CB" w:rsidRPr="00744023" w:rsidRDefault="004E12CB" w:rsidP="004E1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E12CB">
        <w:rPr>
          <w:rFonts w:ascii="Times New Roman" w:hAnsi="Times New Roman" w:cs="Times New Roman"/>
          <w:i/>
          <w:sz w:val="24"/>
          <w:szCs w:val="24"/>
        </w:rPr>
        <w:t xml:space="preserve"> сумме заработной платы, иных выплат и вознаграждений за два календарных года,</w:t>
      </w: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2CB">
        <w:rPr>
          <w:rFonts w:ascii="Times New Roman" w:hAnsi="Times New Roman" w:cs="Times New Roman"/>
          <w:i/>
          <w:sz w:val="24"/>
          <w:szCs w:val="24"/>
        </w:rPr>
        <w:t>предшествующих году прекращения работы (службы, иной деятельности) или году обращения за справкой о сумме заработной платы, иных выплат</w:t>
      </w: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2CB">
        <w:rPr>
          <w:rFonts w:ascii="Times New Roman" w:hAnsi="Times New Roman" w:cs="Times New Roman"/>
          <w:i/>
          <w:sz w:val="24"/>
          <w:szCs w:val="24"/>
        </w:rPr>
        <w:t xml:space="preserve">и вознаграждений, и текущий календарный год, на </w:t>
      </w:r>
      <w:proofErr w:type="gramStart"/>
      <w:r w:rsidRPr="004E12CB">
        <w:rPr>
          <w:rFonts w:ascii="Times New Roman" w:hAnsi="Times New Roman" w:cs="Times New Roman"/>
          <w:i/>
          <w:sz w:val="24"/>
          <w:szCs w:val="24"/>
        </w:rPr>
        <w:t>которую</w:t>
      </w:r>
      <w:proofErr w:type="gramEnd"/>
      <w:r w:rsidRPr="004E12CB">
        <w:rPr>
          <w:rFonts w:ascii="Times New Roman" w:hAnsi="Times New Roman" w:cs="Times New Roman"/>
          <w:i/>
          <w:sz w:val="24"/>
          <w:szCs w:val="24"/>
        </w:rPr>
        <w:t xml:space="preserve">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2CB">
        <w:rPr>
          <w:rFonts w:ascii="Times New Roman" w:hAnsi="Times New Roman" w:cs="Times New Roman"/>
          <w:i/>
          <w:sz w:val="24"/>
          <w:szCs w:val="24"/>
        </w:rPr>
        <w:t>и родам, отпуска по уходу за ребенком, период освобождения работника от работы с полным или частичным сохранением заработной платы</w:t>
      </w: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2CB">
        <w:rPr>
          <w:rFonts w:ascii="Times New Roman" w:hAnsi="Times New Roman" w:cs="Times New Roman"/>
          <w:i/>
          <w:sz w:val="24"/>
          <w:szCs w:val="24"/>
        </w:rPr>
        <w:t>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:rsidR="004E12CB" w:rsidRPr="004E12CB" w:rsidRDefault="004E12CB" w:rsidP="004E12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Дата выдачи _____________                                № 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1. Данные о страхователе.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Полное   наименование  организации  (обособленного  подразделения),  Ф.И.О.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 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Наименование   территориального  органа  страховщика  по  месту регистрации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страхователя 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Регистрационный номер страхователя _________________/______________________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Код подчиненности ____________________; ИНН/КПП ___________/_______________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Адрес  места  нахождения  организации  (обособленного  подразделения)/адрес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постоянного  места жительства  индивидуального предпринимателя, физического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 xml:space="preserve"> (___) 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2. Данные о застрахованном лице.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серия _____________, номер ______________, кем и когда выдан 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почтовый индекс ________ государство _________ субъект Российской Федерации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____________ город ________________ улица/переулок/проспект 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дом ________ корпус _______________ квартира 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СНИЛС 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Период работы (службы, иной деятельности) у страхователя, в течение которой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лицо подлежало обязательному социальному страхованию  на  случай  временной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&lt;1&gt;: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 ________ 20__ г. по ________________ 20__ г.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 ________ 20__ г. по ________________ 20__ г.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lastRenderedPageBreak/>
        <w:t>.....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3.  Сумма  заработной  платы, иных выплат и вознаграждений, на которые были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начислены страховые взносы на обязательное социальное страхование на случай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временной  нетрудоспособности  и  в  связи  с  материнством  &lt;2&gt;  или сумма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заработной платы, иных выплат и вознаграждений, которые включались  в  базу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для начисления  страховых взносов в Фонд социального страхования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Федерации 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>. № 212-ФЗ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«О   страховых   взносах  в  Пенсионный  фонд  Российской  Федерации,  Фонд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социального    страхования    Российской    Федерации,   Федеральный   фонд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страхования» &lt;3&gt;: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  (сумма цифрами и прописью)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  (сумма цифрами и прописью)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  (сумма цифрами и прописью)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..... &lt;4&gt;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________________________________________________________________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  (сумма цифрами и прописью)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4.  Количество  календарных  дней,  приходящихся  на  периоды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временной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нетрудоспособности,  отпуска  по  беременности и родам, отпуска по уходу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ребенком,  период  освобождения  работника от работы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полным или частичным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сохранением  заработной платы в соответствии с законодательством Российской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Федерации,  если  на  сохраняемую заработную плату за этот период страховые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взносы в Фонд социального страхования Российской Федерации в соответствии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Федеральным  законом  от  24  июля  </w:t>
      </w:r>
      <w:smartTag w:uri="urn:schemas-microsoft-com:office:smarttags" w:element="metricconverter">
        <w:smartTagPr>
          <w:attr w:name="ProductID" w:val="2009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 xml:space="preserve">. № 212-ФЗ «О страховых взносах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Пенсионный   фонд   Российской   Федерации,  Фонд  социального  страхования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Российской   Федерации,   Федеральный   фонд  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  медицинского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страхования» не начислялись: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всего ____________________, в том числе: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(календарных дней)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.....;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всего ____________________, в том числе: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(календарных дней)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.....;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всего ____________________, в том числе: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(календарных дней)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4023">
        <w:rPr>
          <w:rFonts w:ascii="Times New Roman" w:hAnsi="Times New Roman" w:cs="Times New Roman"/>
          <w:sz w:val="24"/>
          <w:szCs w:val="24"/>
        </w:rPr>
        <w:t>с _________________ по _______________________ ____________________________</w:t>
      </w:r>
      <w:proofErr w:type="gramEnd"/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(календарных дней)      (наименование периода)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.....;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..... &lt;4&gt;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20.... год всего 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(календарных дней)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Руководитель  организации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(обособленного подразделения),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_______________________________ ______________________ 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(должность &lt;5&gt;)                 (подпись)              (Ф.И.О.)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Главный бухгалтер _____________________________ ___________________________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(Ф.И.О.)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E12CB" w:rsidRPr="00744023" w:rsidRDefault="004E12CB" w:rsidP="004E1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страхователя</w:t>
      </w:r>
    </w:p>
    <w:p w:rsidR="004E12CB" w:rsidRPr="00744023" w:rsidRDefault="004E12CB" w:rsidP="004E12C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12CB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12CB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0"/>
      <w:bookmarkEnd w:id="1"/>
      <w:proofErr w:type="gramStart"/>
      <w:r w:rsidRPr="00744023">
        <w:rPr>
          <w:rFonts w:ascii="Times New Roman" w:hAnsi="Times New Roman" w:cs="Times New Roman"/>
          <w:sz w:val="24"/>
          <w:szCs w:val="24"/>
        </w:rPr>
        <w:t xml:space="preserve">&lt;1&gt;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>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2009, № 30, ст. 3739; 2011, № 49, ст. 7057).</w:t>
      </w:r>
      <w:proofErr w:type="gramEnd"/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74402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 xml:space="preserve">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№ 48, ст. 5726; 2010, № 19, ст. 2293; №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2"/>
      <w:bookmarkEnd w:id="3"/>
      <w:r w:rsidRPr="0074402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>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3"/>
      <w:bookmarkEnd w:id="4"/>
      <w:proofErr w:type="gramStart"/>
      <w:r w:rsidRPr="00744023">
        <w:rPr>
          <w:rFonts w:ascii="Times New Roman" w:hAnsi="Times New Roman" w:cs="Times New Roman"/>
          <w:sz w:val="24"/>
          <w:szCs w:val="24"/>
        </w:rPr>
        <w:t xml:space="preserve">&lt;4&gt;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</w:t>
      </w:r>
      <w:r w:rsidRPr="00744023">
        <w:rPr>
          <w:rFonts w:ascii="Times New Roman" w:hAnsi="Times New Roman" w:cs="Times New Roman"/>
          <w:sz w:val="24"/>
          <w:szCs w:val="24"/>
        </w:rPr>
        <w:lastRenderedPageBreak/>
        <w:t>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  <w:proofErr w:type="gramEnd"/>
    </w:p>
    <w:p w:rsidR="004E12CB" w:rsidRPr="00744023" w:rsidRDefault="004E12CB" w:rsidP="004E1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 w:rsidRPr="0074402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>аполняется руководителем организации (обособленного подразделения).</w:t>
      </w:r>
    </w:p>
    <w:p w:rsidR="00736A7A" w:rsidRDefault="00736A7A"/>
    <w:p w:rsidR="004E12CB" w:rsidRDefault="004E12CB"/>
    <w:sectPr w:rsidR="004E12CB" w:rsidSect="0073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CB"/>
    <w:rsid w:val="004E12CB"/>
    <w:rsid w:val="0073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1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2013-06-14T09:34:00Z</dcterms:created>
  <dcterms:modified xsi:type="dcterms:W3CDTF">2013-06-14T09:35:00Z</dcterms:modified>
</cp:coreProperties>
</file>